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10C7" w14:textId="77777777" w:rsidR="00641A8C" w:rsidRPr="007268B3" w:rsidRDefault="00641A8C" w:rsidP="00641A8C">
      <w:pPr>
        <w:jc w:val="center"/>
        <w:rPr>
          <w:color w:val="000090"/>
        </w:rPr>
      </w:pPr>
      <w:r w:rsidRPr="007268B3">
        <w:rPr>
          <w:color w:val="000090"/>
        </w:rPr>
        <w:t>Unit I</w:t>
      </w:r>
      <w:r>
        <w:rPr>
          <w:color w:val="000090"/>
        </w:rPr>
        <w:t>I</w:t>
      </w:r>
      <w:r w:rsidRPr="007268B3">
        <w:rPr>
          <w:color w:val="000090"/>
        </w:rPr>
        <w:t xml:space="preserve"> – Study guide for MCs</w:t>
      </w:r>
    </w:p>
    <w:p w14:paraId="3C2F6415" w14:textId="77777777" w:rsidR="00641A8C" w:rsidRPr="007268B3" w:rsidRDefault="00641A8C" w:rsidP="00641A8C">
      <w:pPr>
        <w:jc w:val="center"/>
        <w:rPr>
          <w:color w:val="000090"/>
        </w:rPr>
      </w:pPr>
    </w:p>
    <w:p w14:paraId="011F3F8B" w14:textId="77777777" w:rsidR="00641A8C" w:rsidRPr="007268B3" w:rsidRDefault="00641A8C" w:rsidP="00641A8C">
      <w:pPr>
        <w:rPr>
          <w:color w:val="000090"/>
        </w:rPr>
      </w:pPr>
      <w:r w:rsidRPr="007268B3">
        <w:rPr>
          <w:color w:val="000090"/>
        </w:rPr>
        <w:t>The following are general themes/topics we have covered for Unit I</w:t>
      </w:r>
      <w:r>
        <w:rPr>
          <w:color w:val="000090"/>
        </w:rPr>
        <w:t>I</w:t>
      </w:r>
      <w:r w:rsidRPr="007268B3">
        <w:rPr>
          <w:color w:val="000090"/>
        </w:rPr>
        <w:t>.  Of course you will need to remember specifics from each theme/topic covered.</w:t>
      </w:r>
    </w:p>
    <w:p w14:paraId="26D556AB" w14:textId="77777777" w:rsidR="00641A8C" w:rsidRPr="007268B3" w:rsidRDefault="00641A8C" w:rsidP="00641A8C">
      <w:pPr>
        <w:rPr>
          <w:color w:val="000090"/>
        </w:rPr>
      </w:pPr>
    </w:p>
    <w:p w14:paraId="616AA72D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Factors of New England Settlement</w:t>
      </w:r>
    </w:p>
    <w:p w14:paraId="539C5282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Factors of Middle Colonies Settlement</w:t>
      </w:r>
    </w:p>
    <w:p w14:paraId="2F162FA0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English Rule of Law</w:t>
      </w:r>
    </w:p>
    <w:p w14:paraId="012DE445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Mercantilism</w:t>
      </w:r>
    </w:p>
    <w:p w14:paraId="589AE80F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Navigation Laws</w:t>
      </w:r>
    </w:p>
    <w:p w14:paraId="49C55BBF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Government Forms of Colonial America (I.e. Royal Governors)</w:t>
      </w:r>
    </w:p>
    <w:p w14:paraId="335D7A97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Great Awakening</w:t>
      </w:r>
    </w:p>
    <w:p w14:paraId="2434C248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Immigration patterns to Colonial America &amp; Outside events impact</w:t>
      </w:r>
    </w:p>
    <w:p w14:paraId="170E0C51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Colonial society of 17</w:t>
      </w:r>
      <w:r w:rsidRPr="007268B3">
        <w:rPr>
          <w:color w:val="000090"/>
          <w:vertAlign w:val="superscript"/>
        </w:rPr>
        <w:t>th</w:t>
      </w:r>
      <w:r w:rsidRPr="007268B3">
        <w:rPr>
          <w:color w:val="000090"/>
        </w:rPr>
        <w:t xml:space="preserve"> C &amp; 18</w:t>
      </w:r>
      <w:r w:rsidRPr="007268B3">
        <w:rPr>
          <w:color w:val="000090"/>
          <w:vertAlign w:val="superscript"/>
        </w:rPr>
        <w:t>th</w:t>
      </w:r>
      <w:r w:rsidRPr="007268B3">
        <w:rPr>
          <w:color w:val="000090"/>
        </w:rPr>
        <w:t xml:space="preserve"> C in each region</w:t>
      </w:r>
    </w:p>
    <w:p w14:paraId="10FB2FD5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Women’s role</w:t>
      </w:r>
    </w:p>
    <w:p w14:paraId="0F66BEE5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Men’s role</w:t>
      </w:r>
    </w:p>
    <w:p w14:paraId="73B619BA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Education &amp; colleges</w:t>
      </w:r>
    </w:p>
    <w:p w14:paraId="2C05D9CD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French-Indian War</w:t>
      </w:r>
    </w:p>
    <w:p w14:paraId="7781503B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Cause &amp; Effect</w:t>
      </w:r>
    </w:p>
    <w:p w14:paraId="36EFE191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Results Taxation &amp; results</w:t>
      </w:r>
    </w:p>
    <w:p w14:paraId="2BAD5483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Events</w:t>
      </w:r>
    </w:p>
    <w:p w14:paraId="33900174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Group associations, formations of…</w:t>
      </w:r>
    </w:p>
    <w:p w14:paraId="36948D24" w14:textId="77777777" w:rsidR="00641A8C" w:rsidRPr="007268B3" w:rsidRDefault="00641A8C" w:rsidP="00641A8C">
      <w:pPr>
        <w:pStyle w:val="ListParagraph"/>
        <w:numPr>
          <w:ilvl w:val="0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American Revolution</w:t>
      </w:r>
    </w:p>
    <w:p w14:paraId="7BF77B49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Cause &amp; Effect</w:t>
      </w:r>
    </w:p>
    <w:p w14:paraId="60419E39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>Significant Battles</w:t>
      </w:r>
    </w:p>
    <w:p w14:paraId="505FD08A" w14:textId="77777777" w:rsidR="00641A8C" w:rsidRPr="00641A8C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 w:rsidRPr="007268B3">
        <w:rPr>
          <w:color w:val="000090"/>
        </w:rPr>
        <w:t xml:space="preserve">T. Paine’s </w:t>
      </w:r>
      <w:r w:rsidRPr="007268B3">
        <w:rPr>
          <w:i/>
          <w:color w:val="000090"/>
        </w:rPr>
        <w:t>Common Sense</w:t>
      </w:r>
    </w:p>
    <w:p w14:paraId="06D02430" w14:textId="77777777" w:rsidR="00641A8C" w:rsidRPr="007268B3" w:rsidRDefault="00641A8C" w:rsidP="00641A8C">
      <w:pPr>
        <w:pStyle w:val="ListParagraph"/>
        <w:numPr>
          <w:ilvl w:val="1"/>
          <w:numId w:val="1"/>
        </w:numPr>
        <w:spacing w:line="360" w:lineRule="auto"/>
        <w:rPr>
          <w:color w:val="000090"/>
        </w:rPr>
      </w:pPr>
      <w:r>
        <w:rPr>
          <w:color w:val="000090"/>
        </w:rPr>
        <w:t>Declaration of Independence</w:t>
      </w:r>
      <w:bookmarkStart w:id="0" w:name="_GoBack"/>
      <w:bookmarkEnd w:id="0"/>
    </w:p>
    <w:p w14:paraId="7A09080C" w14:textId="77777777" w:rsidR="00641A8C" w:rsidRPr="007268B3" w:rsidRDefault="00641A8C" w:rsidP="00641A8C">
      <w:pPr>
        <w:spacing w:line="360" w:lineRule="auto"/>
        <w:rPr>
          <w:color w:val="000090"/>
        </w:rPr>
      </w:pPr>
    </w:p>
    <w:p w14:paraId="4786A08E" w14:textId="77777777" w:rsidR="00103012" w:rsidRDefault="00103012"/>
    <w:sectPr w:rsidR="00103012" w:rsidSect="00804995">
      <w:headerReference w:type="default" r:id="rId5"/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F718" w14:textId="77777777" w:rsidR="00641A8C" w:rsidRDefault="00641A8C">
    <w:pPr>
      <w:pStyle w:val="Header"/>
    </w:pPr>
    <w:r>
      <w:t>AP US History</w:t>
    </w:r>
  </w:p>
  <w:p w14:paraId="378318CE" w14:textId="77777777" w:rsidR="00641A8C" w:rsidRDefault="00641A8C">
    <w:pPr>
      <w:pStyle w:val="Header"/>
    </w:pPr>
    <w:r>
      <w:t>Smart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7202"/>
    <w:multiLevelType w:val="hybridMultilevel"/>
    <w:tmpl w:val="EB4E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8C"/>
    <w:rsid w:val="00103012"/>
    <w:rsid w:val="00641A8C"/>
    <w:rsid w:val="00CD1E7D"/>
    <w:rsid w:val="00D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80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8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A8C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64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2017-09-27T21:34:00Z</dcterms:created>
  <dcterms:modified xsi:type="dcterms:W3CDTF">2017-09-28T18:21:00Z</dcterms:modified>
</cp:coreProperties>
</file>